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3AD5" w:rsidRDefault="006F3AD5" w:rsidP="006F3AD5">
      <w:pPr>
        <w:shd w:val="clear" w:color="auto" w:fill="FFFFFF"/>
        <w:spacing w:after="0" w:line="240" w:lineRule="auto"/>
        <w:rPr>
          <w:rFonts w:ascii="Tahoma" w:eastAsia="Times New Roman" w:hAnsi="Tahoma" w:cs="Tahoma"/>
          <w:color w:val="222222"/>
          <w:sz w:val="20"/>
          <w:szCs w:val="20"/>
          <w:lang w:eastAsia="it-IT"/>
        </w:rPr>
      </w:pPr>
      <w:r>
        <w:rPr>
          <w:rFonts w:ascii="Tahoma" w:eastAsia="Times New Roman" w:hAnsi="Tahoma" w:cs="Tahoma"/>
          <w:color w:val="222222"/>
          <w:sz w:val="20"/>
          <w:szCs w:val="20"/>
          <w:lang w:eastAsia="it-IT"/>
        </w:rPr>
        <w:t xml:space="preserve">Si comunica che i termini per presentare la manifestazione di interesse nell’ambito </w:t>
      </w:r>
      <w:r w:rsidRPr="006F3AD5">
        <w:rPr>
          <w:rFonts w:ascii="Tahoma" w:eastAsia="Times New Roman" w:hAnsi="Tahoma" w:cs="Tahoma"/>
          <w:color w:val="222222"/>
          <w:sz w:val="20"/>
          <w:szCs w:val="20"/>
          <w:lang w:eastAsia="it-IT"/>
        </w:rPr>
        <w:t xml:space="preserve">INDAGINE ESPLORATIVA FINALIZZATA ALL’AVVIO DI UNA PROCEDURA ai sensi dell'art. 36 – comma 2 lettera a) del D. </w:t>
      </w:r>
      <w:proofErr w:type="spellStart"/>
      <w:r w:rsidRPr="006F3AD5">
        <w:rPr>
          <w:rFonts w:ascii="Tahoma" w:eastAsia="Times New Roman" w:hAnsi="Tahoma" w:cs="Tahoma"/>
          <w:color w:val="222222"/>
          <w:sz w:val="20"/>
          <w:szCs w:val="20"/>
          <w:lang w:eastAsia="it-IT"/>
        </w:rPr>
        <w:t>Lgs</w:t>
      </w:r>
      <w:proofErr w:type="spellEnd"/>
      <w:r w:rsidRPr="006F3AD5">
        <w:rPr>
          <w:rFonts w:ascii="Tahoma" w:eastAsia="Times New Roman" w:hAnsi="Tahoma" w:cs="Tahoma"/>
          <w:color w:val="222222"/>
          <w:sz w:val="20"/>
          <w:szCs w:val="20"/>
          <w:lang w:eastAsia="it-IT"/>
        </w:rPr>
        <w:t xml:space="preserve">. 50/2016 di AFFIDAMENTO DIRETTO DEL SERVIZIO ISTRUTTORIO FINALIZZATO ALLA VERIFICA DEL POSSESSO dei REQUISTI DI CUI ALL’ART. 80  del </w:t>
      </w:r>
      <w:proofErr w:type="spellStart"/>
      <w:r w:rsidRPr="006F3AD5">
        <w:rPr>
          <w:rFonts w:ascii="Tahoma" w:eastAsia="Times New Roman" w:hAnsi="Tahoma" w:cs="Tahoma"/>
          <w:color w:val="222222"/>
          <w:sz w:val="20"/>
          <w:szCs w:val="20"/>
          <w:lang w:eastAsia="it-IT"/>
        </w:rPr>
        <w:t>D.Lgs.</w:t>
      </w:r>
      <w:proofErr w:type="spellEnd"/>
      <w:r w:rsidRPr="006F3AD5">
        <w:rPr>
          <w:rFonts w:ascii="Tahoma" w:eastAsia="Times New Roman" w:hAnsi="Tahoma" w:cs="Tahoma"/>
          <w:color w:val="222222"/>
          <w:sz w:val="20"/>
          <w:szCs w:val="20"/>
          <w:lang w:eastAsia="it-IT"/>
        </w:rPr>
        <w:t xml:space="preserve"> 50/2016  e ss. mm. ii, DA PARTE DEGLI OPERATORI ECONOMICI AGGIUDICATARI delle PROCEDURE ESPLETATE da AZIENDA ZERO PER CONTO PROPRIO E/O  PER CONTO </w:t>
      </w:r>
      <w:bookmarkStart w:id="0" w:name="_GoBack"/>
      <w:bookmarkEnd w:id="0"/>
      <w:r w:rsidRPr="006F3AD5">
        <w:rPr>
          <w:rFonts w:ascii="Tahoma" w:eastAsia="Times New Roman" w:hAnsi="Tahoma" w:cs="Tahoma"/>
          <w:color w:val="222222"/>
          <w:sz w:val="20"/>
          <w:szCs w:val="20"/>
          <w:lang w:eastAsia="it-IT"/>
        </w:rPr>
        <w:t>DELLE AZIENDE SANITARIE DEL VENETO e IRCCS IOV</w:t>
      </w:r>
      <w:r>
        <w:rPr>
          <w:rFonts w:ascii="Tahoma" w:eastAsia="Times New Roman" w:hAnsi="Tahoma" w:cs="Tahoma"/>
          <w:color w:val="222222"/>
          <w:sz w:val="20"/>
          <w:szCs w:val="20"/>
          <w:lang w:eastAsia="it-IT"/>
        </w:rPr>
        <w:t xml:space="preserve"> sono stati posticipati al</w:t>
      </w:r>
    </w:p>
    <w:p w:rsidR="006F3AD5" w:rsidRPr="006F3AD5" w:rsidRDefault="006F3AD5" w:rsidP="006F3AD5">
      <w:pPr>
        <w:shd w:val="clear" w:color="auto" w:fill="FFFFFF"/>
        <w:spacing w:after="0" w:line="240" w:lineRule="auto"/>
        <w:jc w:val="center"/>
        <w:rPr>
          <w:rFonts w:ascii="Tahoma" w:eastAsia="Times New Roman" w:hAnsi="Tahoma" w:cs="Tahoma"/>
          <w:b/>
          <w:color w:val="222222"/>
          <w:sz w:val="20"/>
          <w:szCs w:val="20"/>
          <w:lang w:eastAsia="it-IT"/>
        </w:rPr>
      </w:pPr>
      <w:r w:rsidRPr="006F3AD5">
        <w:rPr>
          <w:rFonts w:ascii="Tahoma" w:eastAsia="Times New Roman" w:hAnsi="Tahoma" w:cs="Tahoma"/>
          <w:b/>
          <w:color w:val="222222"/>
          <w:sz w:val="20"/>
          <w:szCs w:val="20"/>
          <w:lang w:eastAsia="it-IT"/>
        </w:rPr>
        <w:t>14.03.2018 alle ore 12.00</w:t>
      </w:r>
    </w:p>
    <w:p w:rsidR="00DC1717" w:rsidRDefault="00DC1717"/>
    <w:sectPr w:rsidR="00DC17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AD5"/>
    <w:rsid w:val="006F3AD5"/>
    <w:rsid w:val="00DC1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97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22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Rosin</dc:creator>
  <cp:lastModifiedBy>Silvia Rosin</cp:lastModifiedBy>
  <cp:revision>1</cp:revision>
  <dcterms:created xsi:type="dcterms:W3CDTF">2018-03-09T12:41:00Z</dcterms:created>
  <dcterms:modified xsi:type="dcterms:W3CDTF">2018-03-09T12:43:00Z</dcterms:modified>
</cp:coreProperties>
</file>